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26092">
      <w:pPr>
        <w:jc w:val="center"/>
        <w:rPr>
          <w:rFonts w:ascii="Trebuchet MS" w:hAnsi="Trebuchet MS" w:cs="Trebuchet MS"/>
          <w:color w:val="000000"/>
        </w:rPr>
      </w:pPr>
      <w:bookmarkStart w:id="0" w:name="_GoBack"/>
      <w:r>
        <w:rPr>
          <w:rFonts w:ascii="Trebuchet MS" w:hAnsi="Trebuchet MS" w:cs="Trebuchet MS"/>
          <w:b/>
          <w:color w:val="000000"/>
        </w:rPr>
        <w:t>БРИФ НА ДИЗАЙН ПЕЧАТНОЙ ПРОДУКЦИИ</w:t>
      </w:r>
    </w:p>
    <w:bookmarkEnd w:id="0"/>
    <w:p w:rsidR="00000000" w:rsidRDefault="00526092">
      <w:pPr>
        <w:rPr>
          <w:rFonts w:ascii="Trebuchet MS" w:hAnsi="Trebuchet MS" w:cs="Trebuchet MS"/>
          <w:color w:val="000000"/>
        </w:rPr>
      </w:pPr>
    </w:p>
    <w:tbl>
      <w:tblPr>
        <w:tblW w:w="0" w:type="auto"/>
        <w:tblInd w:w="183" w:type="dxa"/>
        <w:tblLayout w:type="fixed"/>
        <w:tblLook w:val="0000" w:firstRow="0" w:lastRow="0" w:firstColumn="0" w:lastColumn="0" w:noHBand="0" w:noVBand="0"/>
      </w:tblPr>
      <w:tblGrid>
        <w:gridCol w:w="5235"/>
        <w:gridCol w:w="5400"/>
      </w:tblGrid>
      <w:tr w:rsidR="00000000">
        <w:trPr>
          <w:trHeight w:val="465"/>
        </w:trPr>
        <w:tc>
          <w:tcPr>
            <w:tcW w:w="10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line="200" w:lineRule="atLeast"/>
              <w:jc w:val="center"/>
            </w:pPr>
            <w:r>
              <w:rPr>
                <w:rFonts w:ascii="Trebuchet MS" w:hAnsi="Trebuchet MS" w:cs="Trebuchet MS"/>
                <w:b/>
                <w:color w:val="000000"/>
                <w:sz w:val="22"/>
                <w:szCs w:val="22"/>
              </w:rPr>
              <w:t>Объект рекламы</w:t>
            </w: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Наименование рекламируемого объекта/марки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Описание рекламируемого объекта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95"/>
        </w:trPr>
        <w:tc>
          <w:tcPr>
            <w:tcW w:w="10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jc w:val="center"/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Требования к дизайну</w:t>
            </w: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before="58" w:after="58"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Ожидаемое ощущение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(визуальное, тактильное)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line="200" w:lineRule="atLeast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Акцент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Отношение к дизайну конкурентов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Количество вариа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нтов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Формат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Размеры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Расположение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(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вертикальное, горизонтальное)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Предпочтительные цвета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Пожелания, стиль заказа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В дизайне не должно использоваться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before="58" w:after="58"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Национальные и территориальные особенности задания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66"/>
        </w:trPr>
        <w:tc>
          <w:tcPr>
            <w:tcW w:w="10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jc w:val="center"/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Применить</w:t>
            </w:r>
          </w:p>
        </w:tc>
      </w:tr>
      <w:tr w:rsidR="00000000"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</w:pPr>
          </w:p>
          <w:p w:rsidR="00000000" w:rsidRDefault="00526092">
            <w:pPr>
              <w:spacing w:line="276" w:lineRule="auto"/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Постановочные фото-слайды, Авто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рские рисунки, Компьютерная графика, Предпочтительный шрифт, Фон;</w:t>
            </w:r>
          </w:p>
          <w:p w:rsidR="00000000" w:rsidRDefault="00526092">
            <w:pPr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Наличие готовых исходных изображений объекта рекламы, Текст </w:t>
            </w:r>
          </w:p>
          <w:p w:rsidR="00000000" w:rsidRDefault="00526092">
            <w:pPr>
              <w:spacing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(предоставить или дать задание на копирайт)</w:t>
            </w:r>
          </w:p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2"/>
        </w:trPr>
        <w:tc>
          <w:tcPr>
            <w:tcW w:w="10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jc w:val="center"/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Использование макета</w:t>
            </w:r>
          </w:p>
        </w:tc>
      </w:tr>
      <w:tr w:rsidR="00000000"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before="58" w:after="58"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Макет будет использован самостоятельно или как составная час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ть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Расположение внутри составного целого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Количество страниц составного целого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Макет предполагается использовать для печати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lastRenderedPageBreak/>
              <w:t>Технология печати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Специальная обработка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 w:rsidRPr="00526092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before="58" w:after="58" w:line="276" w:lineRule="auto"/>
              <w:rPr>
                <w:rFonts w:ascii="Trebuchet MS" w:hAnsi="Trebuchet MS" w:cs="Trebuchet MS"/>
                <w:color w:val="000000"/>
                <w:sz w:val="22"/>
                <w:szCs w:val="22"/>
                <w:lang w:val="en-US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Итоговый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формат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файла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US"/>
              </w:rPr>
              <w:t xml:space="preserve">(Adobe Illustrator, </w:t>
            </w:r>
            <w:proofErr w:type="spellStart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US"/>
              </w:rPr>
              <w:t>QuarkXpress</w:t>
            </w:r>
            <w:proofErr w:type="spellEnd"/>
            <w:r>
              <w:rPr>
                <w:rFonts w:ascii="Trebuchet MS" w:hAnsi="Trebuchet MS" w:cs="Trebuchet MS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  <w:lang w:val="en-US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before="58" w:after="58"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Запрашиваемы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й объем имущественных прав на авторское произведение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97"/>
        </w:trPr>
        <w:tc>
          <w:tcPr>
            <w:tcW w:w="10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jc w:val="center"/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Сроки исполнения</w:t>
            </w: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Дата предоставления чернового варианта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Дата предоставления финального варианта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40"/>
        </w:trPr>
        <w:tc>
          <w:tcPr>
            <w:tcW w:w="10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jc w:val="center"/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>Целевая группа воздействия</w:t>
            </w:r>
          </w:p>
        </w:tc>
      </w:tr>
      <w:tr w:rsidR="00000000"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before="58" w:after="58"/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1) Физические лица: </w:t>
            </w:r>
          </w:p>
          <w:p w:rsidR="00000000" w:rsidRDefault="00526092">
            <w:pPr>
              <w:spacing w:before="58" w:after="58"/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  <w:t>Возраст</w:t>
            </w:r>
          </w:p>
          <w:p w:rsidR="00000000" w:rsidRDefault="00526092">
            <w:pPr>
              <w:spacing w:before="58" w:after="58"/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  <w:t>Пол</w:t>
            </w:r>
          </w:p>
          <w:p w:rsidR="00000000" w:rsidRDefault="00526092">
            <w:pPr>
              <w:spacing w:before="58" w:after="58"/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  <w:t>Социальный статус</w:t>
            </w:r>
          </w:p>
          <w:p w:rsidR="00000000" w:rsidRDefault="00526092">
            <w:pPr>
              <w:spacing w:before="58" w:after="58"/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  <w:t>Месячный доход на чле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  <w:t>на семьи</w:t>
            </w:r>
          </w:p>
          <w:p w:rsidR="00000000" w:rsidRDefault="00526092">
            <w:pPr>
              <w:spacing w:before="58" w:after="58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2"/>
                <w:szCs w:val="22"/>
              </w:rPr>
              <w:t>Особенности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spacing w:before="58" w:after="58" w:line="276" w:lineRule="auto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2) Корпоративные потребители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(их характеристика)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Другие юридические </w:t>
            </w:r>
            <w:r>
              <w:rPr>
                <w:rFonts w:ascii="Trebuchet MS" w:hAnsi="Trebuchet MS" w:cs="Trebuchet MS"/>
                <w:color w:val="000000"/>
                <w:sz w:val="22"/>
                <w:szCs w:val="22"/>
              </w:rPr>
              <w:t>(законные)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2"/>
                <w:szCs w:val="22"/>
              </w:rPr>
              <w:t xml:space="preserve"> требования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MS Mincho" w:hAnsi="Trebuchet MS" w:cs="Trebuchet MS"/>
                <w:b/>
                <w:bCs/>
                <w:color w:val="000000"/>
                <w:sz w:val="22"/>
                <w:szCs w:val="22"/>
              </w:rPr>
              <w:t xml:space="preserve">Бриф заполнил </w:t>
            </w:r>
            <w:r>
              <w:rPr>
                <w:rFonts w:ascii="Trebuchet MS" w:eastAsia="MS Mincho" w:hAnsi="Trebuchet MS" w:cs="Trebuchet MS"/>
                <w:color w:val="000000"/>
                <w:sz w:val="22"/>
                <w:szCs w:val="22"/>
              </w:rPr>
              <w:t>(Ф.И.О., должность)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MS Mincho" w:hAnsi="Trebuchet MS" w:cs="Trebuchet MS"/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10"/>
        </w:trPr>
        <w:tc>
          <w:tcPr>
            <w:tcW w:w="52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526092">
            <w:pPr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  <w:r>
              <w:rPr>
                <w:rFonts w:ascii="Trebuchet MS" w:eastAsia="MS Mincho" w:hAnsi="Trebuchet MS" w:cs="Trebuchet MS"/>
                <w:b/>
                <w:bCs/>
                <w:color w:val="000000"/>
                <w:sz w:val="22"/>
                <w:szCs w:val="22"/>
              </w:rPr>
              <w:t xml:space="preserve">Бриф </w:t>
            </w:r>
            <w:proofErr w:type="gramStart"/>
            <w:r>
              <w:rPr>
                <w:rFonts w:ascii="Trebuchet MS" w:eastAsia="MS Mincho" w:hAnsi="Trebuchet MS" w:cs="Trebuchet MS"/>
                <w:b/>
                <w:bCs/>
                <w:color w:val="000000"/>
                <w:sz w:val="22"/>
                <w:szCs w:val="22"/>
              </w:rPr>
              <w:t>принят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000000" w:rsidRDefault="00526092">
            <w:pPr>
              <w:snapToGrid w:val="0"/>
              <w:rPr>
                <w:rFonts w:ascii="Trebuchet MS" w:hAnsi="Trebuchet MS" w:cs="Trebuchet MS"/>
                <w:color w:val="000000"/>
                <w:sz w:val="22"/>
                <w:szCs w:val="22"/>
              </w:rPr>
            </w:pPr>
          </w:p>
        </w:tc>
      </w:tr>
    </w:tbl>
    <w:p w:rsidR="00000000" w:rsidRDefault="00526092"/>
    <w:sectPr w:rsidR="00000000" w:rsidSect="00526092">
      <w:footerReference w:type="default" r:id="rId7"/>
      <w:pgSz w:w="11906" w:h="16838"/>
      <w:pgMar w:top="426" w:right="386" w:bottom="764" w:left="720" w:header="36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26092">
      <w:r>
        <w:separator/>
      </w:r>
    </w:p>
  </w:endnote>
  <w:endnote w:type="continuationSeparator" w:id="0">
    <w:p w:rsidR="00000000" w:rsidRDefault="0052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2609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26092">
      <w:r>
        <w:separator/>
      </w:r>
    </w:p>
  </w:footnote>
  <w:footnote w:type="continuationSeparator" w:id="0">
    <w:p w:rsidR="00000000" w:rsidRDefault="00526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2"/>
    <w:rsid w:val="0052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дизайн печатной продукции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дизайн печатной продукции</dc:title>
  <dc:creator>Admin</dc:creator>
  <cp:lastModifiedBy>Владимир Николаевич</cp:lastModifiedBy>
  <cp:revision>2</cp:revision>
  <cp:lastPrinted>1601-01-01T00:00:00Z</cp:lastPrinted>
  <dcterms:created xsi:type="dcterms:W3CDTF">2018-06-21T10:35:00Z</dcterms:created>
  <dcterms:modified xsi:type="dcterms:W3CDTF">2018-06-21T10:35:00Z</dcterms:modified>
</cp:coreProperties>
</file>